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关于公示2021-2023年辽宁省农机购置补贴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heme="majorEastAsia" w:hAnsiTheme="majorEastAsia" w:eastAsiaTheme="majorEastAsia"/>
          <w:b/>
          <w:sz w:val="44"/>
          <w:szCs w:val="44"/>
        </w:rPr>
      </w:pPr>
      <w:r>
        <w:rPr>
          <w:rFonts w:hint="eastAsia" w:asciiTheme="majorEastAsia" w:hAnsiTheme="majorEastAsia" w:eastAsiaTheme="majorEastAsia"/>
          <w:b/>
          <w:sz w:val="44"/>
          <w:szCs w:val="44"/>
        </w:rPr>
        <w:t>机具</w:t>
      </w:r>
      <w:r>
        <w:rPr>
          <w:rFonts w:hint="eastAsia" w:asciiTheme="majorEastAsia" w:hAnsiTheme="majorEastAsia" w:eastAsiaTheme="majorEastAsia"/>
          <w:b/>
          <w:sz w:val="44"/>
          <w:szCs w:val="44"/>
          <w:lang w:eastAsia="zh-CN"/>
        </w:rPr>
        <w:t>种类范围及</w:t>
      </w:r>
      <w:r>
        <w:rPr>
          <w:rFonts w:hint="eastAsia" w:asciiTheme="majorEastAsia" w:hAnsiTheme="majorEastAsia" w:eastAsiaTheme="majorEastAsia"/>
          <w:b/>
          <w:sz w:val="44"/>
          <w:szCs w:val="44"/>
        </w:rPr>
        <w:t>补贴额一览表</w:t>
      </w:r>
      <w:r>
        <w:rPr>
          <w:rFonts w:hint="eastAsia" w:asciiTheme="majorEastAsia" w:hAnsiTheme="majorEastAsia" w:eastAsiaTheme="majorEastAsia"/>
          <w:b/>
          <w:sz w:val="44"/>
          <w:szCs w:val="44"/>
          <w:lang w:eastAsia="zh-CN"/>
        </w:rPr>
        <w:t>修订</w:t>
      </w:r>
      <w:r>
        <w:rPr>
          <w:rFonts w:hint="eastAsia" w:asciiTheme="majorEastAsia" w:hAnsiTheme="majorEastAsia" w:eastAsiaTheme="majorEastAsia"/>
          <w:b/>
          <w:sz w:val="44"/>
          <w:szCs w:val="44"/>
        </w:rPr>
        <w:t>的通知</w:t>
      </w:r>
    </w:p>
    <w:p>
      <w:pPr>
        <w:jc w:val="center"/>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各市农业农村局、沈抚示范区产业发展局，各农机产销企业：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ascii="sans-serif" w:hAnsi="sans-serif" w:eastAsia="sans-serif" w:cs="sans-serif"/>
          <w:i w:val="0"/>
          <w:caps w:val="0"/>
          <w:color w:val="000000"/>
          <w:spacing w:val="0"/>
        </w:rPr>
      </w:pPr>
      <w:r>
        <w:rPr>
          <w:rFonts w:hint="eastAsia" w:ascii="仿宋_GB2312" w:hAnsi="仿宋_GB2312" w:cs="仿宋_GB2312"/>
          <w:sz w:val="32"/>
          <w:szCs w:val="32"/>
          <w:lang w:eastAsia="zh-CN"/>
        </w:rPr>
        <w:t>根据</w:t>
      </w:r>
      <w:r>
        <w:rPr>
          <w:rFonts w:ascii="仿宋_GB2312" w:hAnsi="sans-serif" w:eastAsia="仿宋_GB2312" w:cs="仿宋_GB2312"/>
          <w:i w:val="0"/>
          <w:caps w:val="0"/>
          <w:color w:val="000000"/>
          <w:spacing w:val="0"/>
          <w:sz w:val="32"/>
          <w:szCs w:val="32"/>
          <w:shd w:val="clear" w:fill="FFFFFF"/>
        </w:rPr>
        <w:t>《</w:t>
      </w:r>
      <w:r>
        <w:rPr>
          <w:rFonts w:ascii="仿宋_GB2312" w:hAnsi="sans-serif" w:eastAsia="仿宋_GB2312" w:cs="仿宋_GB2312"/>
          <w:i w:val="0"/>
          <w:caps w:val="0"/>
          <w:color w:val="000000"/>
          <w:spacing w:val="0"/>
          <w:sz w:val="31"/>
          <w:szCs w:val="31"/>
          <w:shd w:val="clear" w:fill="FFFFFF"/>
        </w:rPr>
        <w:t>农业农村部办公厅、财政部办公厅关于印发〈2021-2023年农机购置补贴实施指导意见的通知〉》（农办计财〔2021〕8号）、《农业农村部</w:t>
      </w:r>
      <w:r>
        <w:rPr>
          <w:rFonts w:hint="eastAsia" w:ascii="仿宋_GB2312" w:hAnsi="sans-serif" w:cs="仿宋_GB2312"/>
          <w:i w:val="0"/>
          <w:caps w:val="0"/>
          <w:color w:val="000000"/>
          <w:spacing w:val="0"/>
          <w:sz w:val="31"/>
          <w:szCs w:val="31"/>
          <w:shd w:val="clear" w:fill="FFFFFF"/>
          <w:lang w:eastAsia="zh-CN"/>
        </w:rPr>
        <w:t>财政部关于做好</w:t>
      </w:r>
      <w:r>
        <w:rPr>
          <w:rFonts w:hint="eastAsia" w:ascii="仿宋_GB2312" w:hAnsi="sans-serif" w:cs="仿宋_GB2312"/>
          <w:i w:val="0"/>
          <w:caps w:val="0"/>
          <w:color w:val="000000"/>
          <w:spacing w:val="0"/>
          <w:sz w:val="31"/>
          <w:szCs w:val="31"/>
          <w:shd w:val="clear" w:fill="FFFFFF"/>
          <w:lang w:val="en-US" w:eastAsia="zh-CN"/>
        </w:rPr>
        <w:t>2023年粮油生产保障等项目实施工作的通知</w:t>
      </w:r>
      <w:r>
        <w:rPr>
          <w:rFonts w:ascii="仿宋_GB2312" w:hAnsi="sans-serif" w:eastAsia="仿宋_GB2312" w:cs="仿宋_GB2312"/>
          <w:i w:val="0"/>
          <w:caps w:val="0"/>
          <w:color w:val="000000"/>
          <w:spacing w:val="0"/>
          <w:sz w:val="31"/>
          <w:szCs w:val="31"/>
          <w:shd w:val="clear" w:fill="FFFFFF"/>
        </w:rPr>
        <w:t>》（农</w:t>
      </w:r>
      <w:r>
        <w:rPr>
          <w:rFonts w:hint="eastAsia" w:ascii="仿宋_GB2312" w:hAnsi="sans-serif" w:cs="仿宋_GB2312"/>
          <w:i w:val="0"/>
          <w:caps w:val="0"/>
          <w:color w:val="000000"/>
          <w:spacing w:val="0"/>
          <w:sz w:val="31"/>
          <w:szCs w:val="31"/>
          <w:shd w:val="clear" w:fill="FFFFFF"/>
          <w:lang w:eastAsia="zh-CN"/>
        </w:rPr>
        <w:t>计财发</w:t>
      </w:r>
      <w:r>
        <w:rPr>
          <w:rFonts w:ascii="仿宋_GB2312" w:hAnsi="sans-serif" w:eastAsia="仿宋_GB2312" w:cs="仿宋_GB2312"/>
          <w:i w:val="0"/>
          <w:caps w:val="0"/>
          <w:color w:val="000000"/>
          <w:spacing w:val="0"/>
          <w:sz w:val="31"/>
          <w:szCs w:val="31"/>
          <w:shd w:val="clear" w:fill="FFFFFF"/>
        </w:rPr>
        <w:t>〔2023〕4号）</w:t>
      </w:r>
      <w:r>
        <w:rPr>
          <w:rFonts w:hint="eastAsia" w:ascii="仿宋_GB2312" w:hAnsi="sans-serif" w:cs="仿宋_GB2312"/>
          <w:i w:val="0"/>
          <w:caps w:val="0"/>
          <w:color w:val="000000"/>
          <w:spacing w:val="0"/>
          <w:sz w:val="31"/>
          <w:szCs w:val="31"/>
          <w:shd w:val="clear" w:fill="FFFFFF"/>
          <w:lang w:eastAsia="zh-CN"/>
        </w:rPr>
        <w:t>、《农业农村部办公厅关于提早做好蓄滞洪区退水清淤后农田耕种以及灾害影响地区“三秋”农业生产机具保障工作的通知》</w:t>
      </w:r>
      <w:r>
        <w:rPr>
          <w:rFonts w:hint="eastAsia" w:ascii="仿宋_GB2312" w:hAnsi="sans-serif" w:cs="仿宋_GB2312"/>
          <w:i w:val="0"/>
          <w:caps w:val="0"/>
          <w:color w:val="000000"/>
          <w:spacing w:val="0"/>
          <w:sz w:val="31"/>
          <w:szCs w:val="31"/>
          <w:shd w:val="clear" w:fill="FFFFFF"/>
          <w:lang w:val="en-US" w:eastAsia="zh-CN"/>
        </w:rPr>
        <w:t>(农明字</w:t>
      </w:r>
      <w:r>
        <w:rPr>
          <w:rFonts w:ascii="仿宋_GB2312" w:hAnsi="sans-serif" w:eastAsia="仿宋_GB2312" w:cs="仿宋_GB2312"/>
          <w:i w:val="0"/>
          <w:caps w:val="0"/>
          <w:color w:val="000000"/>
          <w:spacing w:val="0"/>
          <w:sz w:val="31"/>
          <w:szCs w:val="31"/>
          <w:shd w:val="clear" w:fill="FFFFFF"/>
        </w:rPr>
        <w:t>〔2023〕</w:t>
      </w:r>
      <w:r>
        <w:rPr>
          <w:rFonts w:hint="eastAsia" w:ascii="仿宋_GB2312" w:hAnsi="sans-serif" w:cs="仿宋_GB2312"/>
          <w:i w:val="0"/>
          <w:caps w:val="0"/>
          <w:color w:val="000000"/>
          <w:spacing w:val="0"/>
          <w:sz w:val="31"/>
          <w:szCs w:val="31"/>
          <w:shd w:val="clear" w:fill="FFFFFF"/>
          <w:lang w:val="en-US" w:eastAsia="zh-CN"/>
        </w:rPr>
        <w:t>111号)</w:t>
      </w:r>
      <w:r>
        <w:rPr>
          <w:rFonts w:hint="eastAsia" w:ascii="仿宋_GB2312" w:hAnsi="sans-serif" w:eastAsia="仿宋_GB2312" w:cs="仿宋_GB2312"/>
          <w:i w:val="0"/>
          <w:caps w:val="0"/>
          <w:color w:val="000000"/>
          <w:spacing w:val="0"/>
          <w:sz w:val="31"/>
          <w:szCs w:val="31"/>
          <w:shd w:val="clear" w:fill="FFFFFF"/>
        </w:rPr>
        <w:t>等要求，我</w:t>
      </w:r>
      <w:r>
        <w:rPr>
          <w:rFonts w:hint="eastAsia" w:ascii="仿宋_GB2312" w:hAnsi="sans-serif" w:cs="仿宋_GB2312"/>
          <w:i w:val="0"/>
          <w:caps w:val="0"/>
          <w:color w:val="000000"/>
          <w:spacing w:val="0"/>
          <w:sz w:val="31"/>
          <w:szCs w:val="31"/>
          <w:shd w:val="clear" w:fill="FFFFFF"/>
          <w:lang w:eastAsia="zh-CN"/>
        </w:rPr>
        <w:t>厅</w:t>
      </w:r>
      <w:r>
        <w:rPr>
          <w:rFonts w:hint="eastAsia" w:ascii="仿宋_GB2312" w:hAnsi="sans-serif" w:eastAsia="仿宋_GB2312" w:cs="仿宋_GB2312"/>
          <w:i w:val="0"/>
          <w:caps w:val="0"/>
          <w:color w:val="000000"/>
          <w:spacing w:val="0"/>
          <w:sz w:val="31"/>
          <w:szCs w:val="31"/>
          <w:shd w:val="clear" w:fill="FFFFFF"/>
        </w:rPr>
        <w:t>组织专家</w:t>
      </w:r>
      <w:r>
        <w:rPr>
          <w:rFonts w:hint="eastAsia" w:ascii="仿宋_GB2312" w:hAnsi="sans-serif" w:cs="仿宋_GB2312"/>
          <w:i w:val="0"/>
          <w:caps w:val="0"/>
          <w:color w:val="000000"/>
          <w:spacing w:val="0"/>
          <w:sz w:val="31"/>
          <w:szCs w:val="31"/>
          <w:shd w:val="clear" w:fill="FFFFFF"/>
          <w:lang w:eastAsia="zh-CN"/>
        </w:rPr>
        <w:t>组</w:t>
      </w:r>
      <w:r>
        <w:rPr>
          <w:rFonts w:hint="eastAsia" w:ascii="仿宋_GB2312" w:hAnsi="sans-serif" w:eastAsia="仿宋_GB2312" w:cs="仿宋_GB2312"/>
          <w:i w:val="0"/>
          <w:caps w:val="0"/>
          <w:color w:val="000000"/>
          <w:spacing w:val="0"/>
          <w:sz w:val="31"/>
          <w:szCs w:val="31"/>
          <w:shd w:val="clear" w:fill="FFFFFF"/>
        </w:rPr>
        <w:t>对</w:t>
      </w:r>
      <w:r>
        <w:rPr>
          <w:rFonts w:hint="eastAsia" w:ascii="仿宋_GB2312" w:hAnsi="sans-serif" w:cs="仿宋_GB2312"/>
          <w:i w:val="0"/>
          <w:caps w:val="0"/>
          <w:color w:val="000000"/>
          <w:spacing w:val="0"/>
          <w:sz w:val="31"/>
          <w:szCs w:val="31"/>
          <w:shd w:val="clear" w:fill="FFFFFF"/>
          <w:lang w:eastAsia="zh-CN"/>
        </w:rPr>
        <w:t>我省</w:t>
      </w:r>
      <w:r>
        <w:rPr>
          <w:rFonts w:hint="eastAsia" w:ascii="仿宋_GB2312" w:hAnsi="sans-serif" w:eastAsia="仿宋_GB2312" w:cs="仿宋_GB2312"/>
          <w:i w:val="0"/>
          <w:caps w:val="0"/>
          <w:color w:val="000000"/>
          <w:spacing w:val="0"/>
          <w:sz w:val="31"/>
          <w:szCs w:val="31"/>
          <w:shd w:val="clear" w:fill="FFFFFF"/>
        </w:rPr>
        <w:t>农机购置补贴机具种类范围（以下简称“补贴范围”）及补贴额一览表进行了</w:t>
      </w:r>
      <w:r>
        <w:rPr>
          <w:rFonts w:hint="eastAsia" w:ascii="仿宋_GB2312" w:hAnsi="sans-serif" w:cs="仿宋_GB2312"/>
          <w:i w:val="0"/>
          <w:caps w:val="0"/>
          <w:color w:val="000000"/>
          <w:spacing w:val="0"/>
          <w:sz w:val="31"/>
          <w:szCs w:val="31"/>
          <w:shd w:val="clear" w:fill="FFFFFF"/>
          <w:lang w:eastAsia="zh-CN"/>
        </w:rPr>
        <w:t>修订</w:t>
      </w:r>
      <w:r>
        <w:rPr>
          <w:rFonts w:hint="eastAsia" w:ascii="仿宋_GB2312" w:hAnsi="sans-serif" w:eastAsia="仿宋_GB2312" w:cs="仿宋_GB2312"/>
          <w:i w:val="0"/>
          <w:caps w:val="0"/>
          <w:color w:val="000000"/>
          <w:spacing w:val="0"/>
          <w:sz w:val="31"/>
          <w:szCs w:val="31"/>
          <w:shd w:val="clear" w:fill="FFFFFF"/>
        </w:rPr>
        <w:t>，现予公示。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20" w:firstLineChars="200"/>
        <w:jc w:val="left"/>
        <w:textAlignment w:val="auto"/>
        <w:rPr>
          <w:rFonts w:hint="default" w:ascii="sans-serif" w:hAnsi="sans-serif" w:eastAsia="sans-serif" w:cs="sans-serif"/>
          <w:i w:val="0"/>
          <w:caps w:val="0"/>
          <w:color w:val="000000"/>
          <w:spacing w:val="0"/>
        </w:rPr>
      </w:pPr>
      <w:r>
        <w:rPr>
          <w:rFonts w:ascii="黑体" w:hAnsi="宋体" w:eastAsia="黑体" w:cs="黑体"/>
          <w:i w:val="0"/>
          <w:caps w:val="0"/>
          <w:color w:val="000000"/>
          <w:spacing w:val="0"/>
          <w:sz w:val="31"/>
          <w:szCs w:val="31"/>
          <w:shd w:val="clear" w:fill="FFFFFF"/>
        </w:rPr>
        <w:t>一、补贴范围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20" w:firstLineChars="200"/>
        <w:jc w:val="left"/>
        <w:textAlignment w:val="auto"/>
        <w:rPr>
          <w:rFonts w:hint="eastAsia" w:ascii="仿宋_GB2312" w:hAnsi="sans-serif" w:eastAsia="仿宋_GB2312" w:cs="仿宋_GB2312"/>
          <w:i w:val="0"/>
          <w:caps w:val="0"/>
          <w:color w:val="000000"/>
          <w:spacing w:val="0"/>
          <w:sz w:val="31"/>
          <w:szCs w:val="31"/>
          <w:shd w:val="clear" w:fill="FFFFFF"/>
        </w:rPr>
      </w:pPr>
      <w:r>
        <w:rPr>
          <w:rFonts w:hint="eastAsia" w:ascii="仿宋_GB2312" w:hAnsi="sans-serif" w:eastAsia="仿宋_GB2312" w:cs="仿宋_GB2312"/>
          <w:i w:val="0"/>
          <w:caps w:val="0"/>
          <w:color w:val="000000"/>
          <w:spacing w:val="0"/>
          <w:sz w:val="31"/>
          <w:szCs w:val="31"/>
          <w:shd w:val="clear" w:fill="FFFFFF"/>
        </w:rPr>
        <w:t>新增</w:t>
      </w:r>
      <w:r>
        <w:rPr>
          <w:rFonts w:hint="eastAsia" w:ascii="仿宋_GB2312" w:hAnsi="sans-serif" w:cs="仿宋_GB2312"/>
          <w:i w:val="0"/>
          <w:caps w:val="0"/>
          <w:color w:val="000000"/>
          <w:spacing w:val="0"/>
          <w:sz w:val="31"/>
          <w:szCs w:val="31"/>
          <w:shd w:val="clear" w:fill="FFFFFF"/>
          <w:lang w:val="en-US" w:eastAsia="zh-CN"/>
        </w:rPr>
        <w:t>3个品目：</w:t>
      </w:r>
      <w:r>
        <w:rPr>
          <w:rFonts w:hint="eastAsia" w:ascii="仿宋_GB2312" w:hAnsi="sans-serif" w:eastAsia="仿宋_GB2312" w:cs="仿宋_GB2312"/>
          <w:i w:val="0"/>
          <w:caps w:val="0"/>
          <w:color w:val="000000"/>
          <w:spacing w:val="0"/>
          <w:sz w:val="31"/>
          <w:szCs w:val="31"/>
          <w:shd w:val="clear" w:fill="FFFFFF"/>
        </w:rPr>
        <w:t>大豆收获机</w:t>
      </w:r>
      <w:r>
        <w:rPr>
          <w:rFonts w:hint="eastAsia" w:ascii="仿宋_GB2312" w:hAnsi="sans-serif" w:cs="仿宋_GB2312"/>
          <w:i w:val="0"/>
          <w:caps w:val="0"/>
          <w:color w:val="000000"/>
          <w:spacing w:val="0"/>
          <w:sz w:val="31"/>
          <w:szCs w:val="31"/>
          <w:shd w:val="clear" w:fill="FFFFFF"/>
          <w:lang w:eastAsia="zh-CN"/>
        </w:rPr>
        <w:t>、</w:t>
      </w:r>
      <w:r>
        <w:rPr>
          <w:rFonts w:hint="eastAsia" w:ascii="仿宋_GB2312" w:hAnsi="sans-serif" w:eastAsia="仿宋_GB2312" w:cs="仿宋_GB2312"/>
          <w:i w:val="0"/>
          <w:caps w:val="0"/>
          <w:color w:val="000000"/>
          <w:spacing w:val="0"/>
          <w:sz w:val="31"/>
          <w:szCs w:val="31"/>
          <w:shd w:val="clear" w:fill="FFFFFF"/>
        </w:rPr>
        <w:t>大豆收获专用割台</w:t>
      </w:r>
      <w:r>
        <w:rPr>
          <w:rFonts w:hint="eastAsia" w:ascii="仿宋_GB2312" w:hAnsi="sans-serif" w:cs="仿宋_GB2312"/>
          <w:i w:val="0"/>
          <w:caps w:val="0"/>
          <w:color w:val="000000"/>
          <w:spacing w:val="0"/>
          <w:sz w:val="31"/>
          <w:szCs w:val="31"/>
          <w:shd w:val="clear" w:fill="FFFFFF"/>
          <w:lang w:eastAsia="zh-CN"/>
        </w:rPr>
        <w:t>、潜水电泵（</w:t>
      </w:r>
      <w:r>
        <w:rPr>
          <w:rFonts w:hint="eastAsia" w:ascii="仿宋_GB2312" w:hAnsi="sans-serif" w:eastAsia="仿宋_GB2312" w:cs="仿宋_GB2312"/>
          <w:i w:val="0"/>
          <w:caps w:val="0"/>
          <w:color w:val="000000"/>
          <w:spacing w:val="0"/>
          <w:sz w:val="31"/>
          <w:szCs w:val="31"/>
          <w:shd w:val="clear" w:fill="FFFFFF"/>
        </w:rPr>
        <w:t>详见附件</w:t>
      </w:r>
      <w:r>
        <w:rPr>
          <w:rFonts w:hint="eastAsia" w:ascii="仿宋_GB2312" w:hAnsi="sans-serif" w:cs="仿宋_GB2312"/>
          <w:i w:val="0"/>
          <w:caps w:val="0"/>
          <w:color w:val="000000"/>
          <w:spacing w:val="0"/>
          <w:sz w:val="31"/>
          <w:szCs w:val="31"/>
          <w:shd w:val="clear" w:fill="FFFFFF"/>
          <w:lang w:eastAsia="zh-CN"/>
        </w:rPr>
        <w:t>）</w:t>
      </w:r>
      <w:r>
        <w:rPr>
          <w:rFonts w:hint="eastAsia" w:ascii="仿宋_GB2312" w:hAnsi="sans-serif" w:eastAsia="仿宋_GB2312" w:cs="仿宋_GB2312"/>
          <w:i w:val="0"/>
          <w:caps w:val="0"/>
          <w:color w:val="000000"/>
          <w:spacing w:val="0"/>
          <w:sz w:val="31"/>
          <w:szCs w:val="31"/>
          <w:shd w:val="clear" w:fill="FFFFFF"/>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20" w:firstLineChars="200"/>
        <w:jc w:val="left"/>
        <w:textAlignment w:val="auto"/>
        <w:rPr>
          <w:rFonts w:hint="eastAsia" w:ascii="黑体" w:hAnsi="宋体" w:eastAsia="黑体" w:cs="黑体"/>
          <w:i w:val="0"/>
          <w:caps w:val="0"/>
          <w:color w:val="000000"/>
          <w:spacing w:val="0"/>
          <w:sz w:val="31"/>
          <w:szCs w:val="31"/>
          <w:shd w:val="clear" w:fill="FFFFFF"/>
        </w:rPr>
      </w:pPr>
      <w:r>
        <w:rPr>
          <w:rFonts w:hint="eastAsia" w:ascii="黑体" w:hAnsi="宋体" w:eastAsia="黑体" w:cs="黑体"/>
          <w:i w:val="0"/>
          <w:caps w:val="0"/>
          <w:color w:val="000000"/>
          <w:spacing w:val="0"/>
          <w:sz w:val="31"/>
          <w:szCs w:val="31"/>
          <w:shd w:val="clear" w:fill="FFFFFF"/>
          <w:lang w:eastAsia="zh-CN"/>
        </w:rPr>
        <w:t>补贴额</w:t>
      </w:r>
      <w:r>
        <w:rPr>
          <w:rFonts w:hint="eastAsia" w:ascii="黑体" w:hAnsi="宋体" w:eastAsia="黑体" w:cs="黑体"/>
          <w:i w:val="0"/>
          <w:caps w:val="0"/>
          <w:color w:val="000000"/>
          <w:spacing w:val="0"/>
          <w:sz w:val="31"/>
          <w:szCs w:val="31"/>
          <w:shd w:val="clear" w:fill="FFFFFF"/>
        </w:rPr>
        <w:t>一览表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pacing w:val="0"/>
          <w:kern w:val="0"/>
          <w:sz w:val="32"/>
          <w:szCs w:val="32"/>
          <w:lang w:val="en-US" w:eastAsia="zh-CN"/>
        </w:rPr>
      </w:pPr>
      <w:r>
        <w:rPr>
          <w:rFonts w:hint="eastAsia" w:ascii="楷体" w:hAnsi="楷体" w:eastAsia="楷体" w:cs="楷体"/>
          <w:i w:val="0"/>
          <w:caps w:val="0"/>
          <w:color w:val="000000"/>
          <w:spacing w:val="0"/>
          <w:sz w:val="32"/>
          <w:szCs w:val="32"/>
          <w:shd w:val="clear" w:fill="FFFFFF"/>
          <w:lang w:eastAsia="zh-CN"/>
        </w:rPr>
        <w:t>（一）档次增减情况：</w:t>
      </w:r>
      <w:r>
        <w:rPr>
          <w:rFonts w:hint="eastAsia" w:ascii="仿宋_GB2312" w:hAnsi="仿宋_GB2312" w:eastAsia="仿宋_GB2312" w:cs="仿宋_GB2312"/>
          <w:i w:val="0"/>
          <w:caps w:val="0"/>
          <w:color w:val="000000"/>
          <w:spacing w:val="0"/>
          <w:sz w:val="32"/>
          <w:szCs w:val="32"/>
          <w:shd w:val="clear" w:fill="FFFFFF"/>
        </w:rPr>
        <w:t>经专家</w:t>
      </w:r>
      <w:r>
        <w:rPr>
          <w:rFonts w:hint="eastAsia" w:ascii="仿宋_GB2312" w:hAnsi="仿宋_GB2312" w:cs="仿宋_GB2312"/>
          <w:i w:val="0"/>
          <w:caps w:val="0"/>
          <w:color w:val="000000"/>
          <w:spacing w:val="0"/>
          <w:sz w:val="32"/>
          <w:szCs w:val="32"/>
          <w:shd w:val="clear" w:fill="FFFFFF"/>
          <w:lang w:eastAsia="zh-CN"/>
        </w:rPr>
        <w:t>组研究建议，</w:t>
      </w:r>
      <w:r>
        <w:rPr>
          <w:rFonts w:hint="eastAsia" w:ascii="仿宋_GB2312" w:hAnsi="仿宋_GB2312" w:eastAsia="仿宋_GB2312" w:cs="仿宋_GB2312"/>
          <w:i w:val="0"/>
          <w:caps w:val="0"/>
          <w:color w:val="000000"/>
          <w:spacing w:val="0"/>
          <w:sz w:val="32"/>
          <w:szCs w:val="32"/>
          <w:shd w:val="clear" w:fill="FFFFFF"/>
          <w:lang w:val="en-US" w:eastAsia="zh-CN"/>
        </w:rPr>
        <w:t>增</w:t>
      </w:r>
      <w:r>
        <w:rPr>
          <w:rFonts w:hint="eastAsia" w:ascii="仿宋_GB2312" w:hAnsi="仿宋_GB2312" w:cs="仿宋_GB2312"/>
          <w:i w:val="0"/>
          <w:caps w:val="0"/>
          <w:color w:val="000000"/>
          <w:spacing w:val="0"/>
          <w:sz w:val="32"/>
          <w:szCs w:val="32"/>
          <w:shd w:val="clear" w:fill="FFFFFF"/>
          <w:lang w:val="en-US" w:eastAsia="zh-CN"/>
        </w:rPr>
        <w:t>加</w:t>
      </w:r>
      <w:r>
        <w:rPr>
          <w:rFonts w:hint="eastAsia" w:ascii="仿宋_GB2312" w:hAnsi="仿宋_GB2312" w:eastAsia="仿宋_GB2312" w:cs="仿宋_GB2312"/>
          <w:i w:val="0"/>
          <w:caps w:val="0"/>
          <w:color w:val="000000"/>
          <w:spacing w:val="0"/>
          <w:sz w:val="32"/>
          <w:szCs w:val="32"/>
          <w:shd w:val="clear" w:fill="FFFFFF"/>
          <w:lang w:val="en-US" w:eastAsia="zh-CN"/>
        </w:rPr>
        <w:t>18</w:t>
      </w:r>
      <w:r>
        <w:rPr>
          <w:rFonts w:hint="eastAsia" w:ascii="仿宋_GB2312" w:hAnsi="仿宋_GB2312" w:eastAsia="仿宋_GB2312" w:cs="仿宋_GB2312"/>
          <w:i w:val="0"/>
          <w:caps w:val="0"/>
          <w:color w:val="000000"/>
          <w:spacing w:val="0"/>
          <w:sz w:val="32"/>
          <w:szCs w:val="32"/>
          <w:shd w:val="clear" w:fill="FFFFFF"/>
        </w:rPr>
        <w:t>个</w:t>
      </w:r>
      <w:r>
        <w:rPr>
          <w:rFonts w:hint="eastAsia" w:ascii="仿宋_GB2312" w:hAnsi="仿宋_GB2312" w:eastAsia="仿宋_GB2312" w:cs="仿宋_GB2312"/>
          <w:i w:val="0"/>
          <w:caps w:val="0"/>
          <w:color w:val="000000"/>
          <w:spacing w:val="0"/>
          <w:sz w:val="32"/>
          <w:szCs w:val="32"/>
          <w:shd w:val="clear" w:fill="FFFFFF"/>
          <w:lang w:eastAsia="zh-CN"/>
        </w:rPr>
        <w:t>档次</w:t>
      </w:r>
      <w:r>
        <w:rPr>
          <w:rFonts w:hint="eastAsia" w:ascii="仿宋_GB2312" w:hAnsi="仿宋_GB2312" w:eastAsia="仿宋_GB2312" w:cs="仿宋_GB2312"/>
          <w:b w:val="0"/>
          <w:bCs w:val="0"/>
          <w:color w:val="auto"/>
          <w:spacing w:val="0"/>
          <w:kern w:val="0"/>
          <w:sz w:val="32"/>
          <w:szCs w:val="32"/>
          <w:lang w:val="en-US" w:eastAsia="zh-CN"/>
        </w:rPr>
        <w:t>（大豆收获机13个档次、大豆收获专用割台3个档次，潜水电泵2个档次）</w:t>
      </w:r>
      <w:r>
        <w:rPr>
          <w:rFonts w:hint="eastAsia" w:ascii="仿宋_GB2312" w:hAnsi="仿宋_GB2312" w:cs="仿宋_GB2312"/>
          <w:b w:val="0"/>
          <w:bCs w:val="0"/>
          <w:color w:val="auto"/>
          <w:spacing w:val="0"/>
          <w:kern w:val="0"/>
          <w:sz w:val="32"/>
          <w:szCs w:val="32"/>
          <w:lang w:val="en-US" w:eastAsia="zh-CN"/>
        </w:rPr>
        <w:t>，</w:t>
      </w:r>
      <w:r>
        <w:rPr>
          <w:rFonts w:hint="eastAsia" w:ascii="仿宋_GB2312" w:hAnsi="仿宋_GB2312" w:eastAsia="仿宋_GB2312" w:cs="仿宋_GB2312"/>
          <w:i w:val="0"/>
          <w:caps w:val="0"/>
          <w:color w:val="000000"/>
          <w:spacing w:val="0"/>
          <w:sz w:val="32"/>
          <w:szCs w:val="32"/>
          <w:shd w:val="clear" w:fill="FFFFFF"/>
          <w:lang w:eastAsia="zh-CN"/>
        </w:rPr>
        <w:t>删除</w:t>
      </w:r>
      <w:r>
        <w:rPr>
          <w:rFonts w:hint="eastAsia" w:ascii="仿宋_GB2312" w:hAnsi="仿宋_GB2312" w:eastAsia="仿宋_GB2312" w:cs="仿宋_GB2312"/>
          <w:i w:val="0"/>
          <w:caps w:val="0"/>
          <w:color w:val="000000"/>
          <w:spacing w:val="0"/>
          <w:sz w:val="32"/>
          <w:szCs w:val="32"/>
          <w:shd w:val="clear" w:fill="FFFFFF"/>
          <w:lang w:val="en-US" w:eastAsia="zh-CN"/>
        </w:rPr>
        <w:t>2个档次</w:t>
      </w:r>
      <w:r>
        <w:rPr>
          <w:rFonts w:hint="eastAsia" w:ascii="仿宋_GB2312" w:hAnsi="仿宋_GB2312" w:cs="仿宋_GB2312"/>
          <w:i w:val="0"/>
          <w:caps w:val="0"/>
          <w:color w:val="000000"/>
          <w:spacing w:val="0"/>
          <w:sz w:val="32"/>
          <w:szCs w:val="32"/>
          <w:shd w:val="clear" w:fill="FFFFFF"/>
          <w:lang w:val="en-US" w:eastAsia="zh-CN"/>
        </w:rPr>
        <w:t>（</w:t>
      </w:r>
      <w:r>
        <w:rPr>
          <w:rFonts w:hint="eastAsia" w:ascii="仿宋_GB2312" w:hAnsi="仿宋_GB2312" w:eastAsia="仿宋_GB2312" w:cs="仿宋_GB2312"/>
          <w:b w:val="0"/>
          <w:bCs w:val="0"/>
          <w:color w:val="auto"/>
          <w:spacing w:val="0"/>
          <w:kern w:val="0"/>
          <w:sz w:val="32"/>
          <w:szCs w:val="32"/>
          <w:lang w:val="en-US" w:eastAsia="zh-CN"/>
        </w:rPr>
        <w:t>功率4kw以下微型耕耘机</w:t>
      </w:r>
      <w:r>
        <w:rPr>
          <w:rFonts w:hint="eastAsia" w:ascii="仿宋_GB2312" w:hAnsi="仿宋_GB2312" w:cs="仿宋_GB2312"/>
          <w:b w:val="0"/>
          <w:bCs w:val="0"/>
          <w:color w:val="auto"/>
          <w:spacing w:val="0"/>
          <w:kern w:val="0"/>
          <w:sz w:val="32"/>
          <w:szCs w:val="32"/>
          <w:lang w:val="en-US" w:eastAsia="zh-CN"/>
        </w:rPr>
        <w:t>档次、</w:t>
      </w:r>
      <w:r>
        <w:rPr>
          <w:rFonts w:hint="eastAsia" w:ascii="仿宋_GB2312" w:hAnsi="仿宋_GB2312" w:eastAsia="仿宋_GB2312" w:cs="仿宋_GB2312"/>
          <w:b w:val="0"/>
          <w:bCs w:val="0"/>
          <w:color w:val="auto"/>
          <w:spacing w:val="0"/>
          <w:kern w:val="0"/>
          <w:sz w:val="32"/>
          <w:szCs w:val="32"/>
          <w:lang w:val="en-US" w:eastAsia="zh-CN"/>
        </w:rPr>
        <w:t>功率4kw以下田园管理机档次</w:t>
      </w:r>
      <w:r>
        <w:rPr>
          <w:rFonts w:hint="eastAsia" w:ascii="仿宋_GB2312" w:hAnsi="仿宋_GB2312" w:cs="仿宋_GB2312"/>
          <w:b w:val="0"/>
          <w:bCs w:val="0"/>
          <w:color w:val="auto"/>
          <w:spacing w:val="0"/>
          <w:kern w:val="0"/>
          <w:sz w:val="32"/>
          <w:szCs w:val="32"/>
          <w:lang w:val="en-US" w:eastAsia="zh-CN"/>
        </w:rPr>
        <w:t>）</w:t>
      </w:r>
      <w:r>
        <w:rPr>
          <w:rFonts w:hint="eastAsia" w:ascii="仿宋_GB2312" w:hAnsi="仿宋_GB2312" w:eastAsia="仿宋_GB2312" w:cs="仿宋_GB2312"/>
          <w:b w:val="0"/>
          <w:bCs w:val="0"/>
          <w:color w:val="auto"/>
          <w:spacing w:val="0"/>
          <w:kern w:val="0"/>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sans-serif" w:cs="仿宋_GB2312"/>
          <w:i w:val="0"/>
          <w:caps w:val="0"/>
          <w:color w:val="000000"/>
          <w:spacing w:val="0"/>
          <w:sz w:val="31"/>
          <w:szCs w:val="31"/>
          <w:shd w:val="clear" w:fill="FFFFFF"/>
          <w:lang w:eastAsia="zh-CN"/>
        </w:rPr>
      </w:pPr>
      <w:r>
        <w:rPr>
          <w:rFonts w:hint="eastAsia" w:ascii="楷体" w:hAnsi="楷体" w:eastAsia="楷体" w:cs="楷体"/>
          <w:b w:val="0"/>
          <w:bCs w:val="0"/>
          <w:color w:val="auto"/>
          <w:spacing w:val="0"/>
          <w:kern w:val="0"/>
          <w:sz w:val="32"/>
          <w:szCs w:val="32"/>
          <w:lang w:val="en-US" w:eastAsia="zh-CN"/>
        </w:rPr>
        <w:t>（二）补贴额调整情况</w:t>
      </w:r>
      <w:r>
        <w:rPr>
          <w:rFonts w:hint="eastAsia" w:ascii="仿宋_GB2312" w:hAnsi="仿宋_GB2312" w:cs="仿宋_GB2312"/>
          <w:b w:val="0"/>
          <w:bCs w:val="0"/>
          <w:color w:val="auto"/>
          <w:spacing w:val="0"/>
          <w:kern w:val="0"/>
          <w:sz w:val="32"/>
          <w:szCs w:val="32"/>
          <w:lang w:val="en-US" w:eastAsia="zh-CN"/>
        </w:rPr>
        <w:t>：经专家组测算、</w:t>
      </w:r>
      <w:r>
        <w:rPr>
          <w:rFonts w:hint="eastAsia" w:ascii="仿宋_GB2312" w:hAnsi="仿宋_GB2312" w:eastAsia="仿宋_GB2312" w:cs="仿宋_GB2312"/>
          <w:i w:val="0"/>
          <w:caps w:val="0"/>
          <w:color w:val="000000"/>
          <w:spacing w:val="0"/>
          <w:sz w:val="32"/>
          <w:szCs w:val="32"/>
          <w:shd w:val="clear" w:fill="FFFFFF"/>
        </w:rPr>
        <w:t>集体评议等程序，形成</w:t>
      </w:r>
      <w:r>
        <w:rPr>
          <w:rFonts w:hint="eastAsia" w:ascii="仿宋_GB2312" w:hAnsi="仿宋_GB2312" w:eastAsia="仿宋_GB2312" w:cs="仿宋_GB2312"/>
          <w:b w:val="0"/>
          <w:bCs/>
          <w:sz w:val="32"/>
          <w:szCs w:val="32"/>
        </w:rPr>
        <w:t>2021-2023年辽宁省农机购置补贴机具补贴额一览表（202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w:t>
      </w:r>
      <w:r>
        <w:rPr>
          <w:rFonts w:hint="eastAsia" w:ascii="仿宋_GB2312" w:hAnsi="仿宋_GB2312" w:cs="仿宋_GB2312"/>
          <w:b w:val="0"/>
          <w:bCs/>
          <w:sz w:val="32"/>
          <w:szCs w:val="32"/>
          <w:lang w:eastAsia="zh-CN"/>
        </w:rPr>
        <w:t>修订</w:t>
      </w:r>
      <w:r>
        <w:rPr>
          <w:rFonts w:hint="eastAsia" w:ascii="仿宋_GB2312" w:hAnsi="仿宋_GB2312" w:eastAsia="仿宋_GB2312" w:cs="仿宋_GB2312"/>
          <w:b w:val="0"/>
          <w:bCs/>
          <w:sz w:val="32"/>
          <w:szCs w:val="32"/>
        </w:rPr>
        <w:t>）</w:t>
      </w:r>
      <w:r>
        <w:rPr>
          <w:rFonts w:hint="eastAsia" w:ascii="仿宋_GB2312" w:hAnsi="仿宋_GB2312" w:cs="仿宋_GB2312"/>
          <w:b w:val="0"/>
          <w:bCs/>
          <w:sz w:val="32"/>
          <w:szCs w:val="32"/>
          <w:lang w:eastAsia="zh-CN"/>
        </w:rPr>
        <w:t>（</w:t>
      </w:r>
      <w:r>
        <w:rPr>
          <w:rFonts w:hint="eastAsia" w:ascii="仿宋_GB2312" w:hAnsi="仿宋_GB2312" w:eastAsia="仿宋_GB2312" w:cs="仿宋_GB2312"/>
          <w:b w:val="0"/>
          <w:bCs/>
          <w:sz w:val="32"/>
          <w:szCs w:val="32"/>
          <w:lang w:eastAsia="zh-CN"/>
        </w:rPr>
        <w:t>详见</w:t>
      </w:r>
      <w:r>
        <w:rPr>
          <w:rFonts w:hint="eastAsia" w:ascii="仿宋_GB2312" w:hAnsi="仿宋_GB2312" w:eastAsia="仿宋_GB2312" w:cs="仿宋_GB2312"/>
          <w:i w:val="0"/>
          <w:caps w:val="0"/>
          <w:color w:val="000000"/>
          <w:spacing w:val="0"/>
          <w:sz w:val="32"/>
          <w:szCs w:val="32"/>
          <w:shd w:val="clear" w:fill="FFFFFF"/>
        </w:rPr>
        <w:t>附件</w:t>
      </w:r>
      <w:r>
        <w:rPr>
          <w:rFonts w:hint="eastAsia" w:ascii="仿宋_GB2312" w:hAnsi="仿宋_GB2312" w:cs="仿宋_GB2312"/>
          <w:b w:val="0"/>
          <w:bCs/>
          <w:sz w:val="32"/>
          <w:szCs w:val="32"/>
          <w:lang w:eastAsia="zh-CN"/>
        </w:rPr>
        <w:t>）</w:t>
      </w:r>
      <w:r>
        <w:rPr>
          <w:rFonts w:hint="eastAsia" w:ascii="仿宋_GB2312" w:hAnsi="sans-serif" w:cs="仿宋_GB2312"/>
          <w:i w:val="0"/>
          <w:caps w:val="0"/>
          <w:color w:val="000000"/>
          <w:spacing w:val="0"/>
          <w:sz w:val="31"/>
          <w:szCs w:val="31"/>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rPr>
        <w:t>公示</w:t>
      </w:r>
      <w:r>
        <w:rPr>
          <w:rFonts w:hint="eastAsia"/>
          <w:lang w:eastAsia="zh-CN"/>
        </w:rPr>
        <w:t>期为五个工作</w:t>
      </w:r>
      <w:r>
        <w:rPr>
          <w:rFonts w:hint="eastAsia"/>
        </w:rPr>
        <w:t>日，公示期间有异议的，</w:t>
      </w:r>
      <w:r>
        <w:rPr>
          <w:rFonts w:ascii="Times New Roman" w:hAnsi="Times New Roman" w:eastAsia="仿宋_GB2312"/>
          <w:sz w:val="32"/>
          <w:szCs w:val="32"/>
        </w:rPr>
        <w:t>请在公示期内将书面意见</w:t>
      </w:r>
      <w:r>
        <w:rPr>
          <w:rFonts w:hint="eastAsia" w:ascii="仿宋_GB2312" w:hAnsi="仿宋_GB2312" w:eastAsia="仿宋_GB2312" w:cs="仿宋_GB2312"/>
          <w:sz w:val="32"/>
          <w:szCs w:val="32"/>
        </w:rPr>
        <w:t>（PDF格式）</w:t>
      </w:r>
      <w:r>
        <w:rPr>
          <w:rFonts w:ascii="Times New Roman" w:hAnsi="Times New Roman" w:eastAsia="仿宋_GB2312"/>
          <w:sz w:val="32"/>
          <w:szCs w:val="32"/>
        </w:rPr>
        <w:t>发送至辽宁省农业农村厅农机产业发展处电子邮箱。反馈意见应真实客观、实事求是，并注明真实姓名及联系方式（单位须加盖公章）。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联系电话：024-23448700；联系人：史祝男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电子邮箱：</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"mailto:lnsnjj@sina.com。" </w:instrText>
      </w:r>
      <w:r>
        <w:rPr>
          <w:rFonts w:hint="eastAsia" w:ascii="仿宋_GB2312" w:hAnsi="仿宋_GB2312" w:eastAsia="仿宋_GB2312" w:cs="仿宋_GB2312"/>
        </w:rPr>
        <w:fldChar w:fldCharType="separate"/>
      </w:r>
      <w:r>
        <w:rPr>
          <w:rStyle w:val="8"/>
          <w:rFonts w:hint="eastAsia" w:ascii="仿宋_GB2312" w:hAnsi="仿宋_GB2312" w:eastAsia="仿宋_GB2312" w:cs="仿宋_GB2312"/>
        </w:rPr>
        <w:t>lnsnjj@sina.com。</w:t>
      </w:r>
      <w:r>
        <w:rPr>
          <w:rFonts w:hint="eastAsia" w:ascii="仿宋_GB2312" w:hAnsi="仿宋_GB2312" w:eastAsia="仿宋_GB2312" w:cs="仿宋_GB231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lang w:eastAsia="zh-CN"/>
        </w:rPr>
        <w:t>附件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2021-2023年辽宁省农机购置补贴机具补贴额一览表（202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w:t>
      </w:r>
      <w:r>
        <w:rPr>
          <w:rFonts w:hint="eastAsia" w:ascii="仿宋_GB2312" w:hAnsi="仿宋_GB2312" w:cs="仿宋_GB2312"/>
          <w:b w:val="0"/>
          <w:bCs/>
          <w:sz w:val="32"/>
          <w:szCs w:val="32"/>
          <w:lang w:eastAsia="zh-CN"/>
        </w:rPr>
        <w:t>修订</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bookmarkStart w:id="0" w:name="_GoBack"/>
      <w:bookmarkEnd w:id="0"/>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 xml:space="preserve">   辽宁省农业农村厅</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cs="仿宋_GB2312"/>
          <w:lang w:val="en-US" w:eastAsia="zh-CN"/>
        </w:rPr>
        <w:t>16</w:t>
      </w:r>
      <w:r>
        <w:rPr>
          <w:rFonts w:hint="eastAsia" w:ascii="仿宋_GB2312" w:hAnsi="仿宋_GB2312" w:eastAsia="仿宋_GB2312" w:cs="仿宋_GB2312"/>
        </w:rPr>
        <w:t>日</w:t>
      </w:r>
    </w:p>
    <w:sectPr>
      <w:pgSz w:w="11906" w:h="16838"/>
      <w:pgMar w:top="2098"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sans-serif">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D0503"/>
    <w:multiLevelType w:val="singleLevel"/>
    <w:tmpl w:val="FA7D05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DB61E"/>
    <w:rsid w:val="33E46094"/>
    <w:rsid w:val="3D4F1BA6"/>
    <w:rsid w:val="44F41FA7"/>
    <w:rsid w:val="4FFD4A12"/>
    <w:rsid w:val="57DD1681"/>
    <w:rsid w:val="636F64A6"/>
    <w:rsid w:val="6FAFB0D1"/>
    <w:rsid w:val="7F7EA416"/>
    <w:rsid w:val="9EDE0362"/>
    <w:rsid w:val="AAF22F0D"/>
    <w:rsid w:val="F1BF5529"/>
    <w:rsid w:val="F9D0B66C"/>
    <w:rsid w:val="FAFFBA68"/>
    <w:rsid w:val="FE77B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微软雅黑"/>
      <w:bCs/>
      <w:snapToGrid w:val="0"/>
      <w:kern w:val="36"/>
      <w:sz w:val="32"/>
      <w:szCs w:val="84"/>
      <w:lang w:val="en-US" w:eastAsia="zh-CN" w:bidi="ar-SA"/>
    </w:rPr>
  </w:style>
  <w:style w:type="paragraph" w:styleId="2">
    <w:name w:val="heading 1"/>
    <w:basedOn w:val="1"/>
    <w:next w:val="1"/>
    <w:link w:val="9"/>
    <w:qFormat/>
    <w:uiPriority w:val="0"/>
    <w:pPr>
      <w:keepNext/>
      <w:keepLines/>
      <w:spacing w:before="340" w:after="330" w:line="578" w:lineRule="auto"/>
      <w:outlineLvl w:val="0"/>
    </w:pPr>
    <w:rPr>
      <w:kern w:val="44"/>
      <w:sz w:val="44"/>
    </w:rPr>
  </w:style>
  <w:style w:type="paragraph" w:styleId="3">
    <w:name w:val="heading 2"/>
    <w:basedOn w:val="1"/>
    <w:next w:val="1"/>
    <w:link w:val="10"/>
    <w:qFormat/>
    <w:uiPriority w:val="0"/>
    <w:pPr>
      <w:keepNext/>
      <w:keepLines/>
      <w:spacing w:before="260" w:after="260" w:line="415" w:lineRule="auto"/>
      <w:outlineLvl w:val="1"/>
    </w:pPr>
    <w:rPr>
      <w:rFonts w:ascii="Arial" w:hAnsi="Arial" w:eastAsia="黑体"/>
    </w:rPr>
  </w:style>
  <w:style w:type="paragraph" w:styleId="4">
    <w:name w:val="heading 3"/>
    <w:basedOn w:val="1"/>
    <w:next w:val="1"/>
    <w:link w:val="11"/>
    <w:qFormat/>
    <w:uiPriority w:val="0"/>
    <w:pPr>
      <w:keepNext/>
      <w:keepLines/>
      <w:spacing w:before="260" w:after="260" w:line="415" w:lineRule="auto"/>
      <w:outlineLvl w:val="2"/>
    </w:p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semiHidden/>
    <w:unhideWhenUsed/>
    <w:qFormat/>
    <w:uiPriority w:val="99"/>
    <w:rPr>
      <w:color w:val="0000FF"/>
      <w:u w:val="single"/>
    </w:rPr>
  </w:style>
  <w:style w:type="character" w:customStyle="1" w:styleId="9">
    <w:name w:val="标题 1 Char"/>
    <w:basedOn w:val="7"/>
    <w:link w:val="2"/>
    <w:qFormat/>
    <w:uiPriority w:val="0"/>
    <w:rPr>
      <w:rFonts w:ascii="Calibri" w:hAnsi="Calibri" w:eastAsia="宋体" w:cs="微软雅黑"/>
      <w:b/>
      <w:snapToGrid/>
      <w:kern w:val="44"/>
      <w:sz w:val="44"/>
      <w:szCs w:val="84"/>
    </w:rPr>
  </w:style>
  <w:style w:type="character" w:customStyle="1" w:styleId="10">
    <w:name w:val="标题 2 Char"/>
    <w:basedOn w:val="7"/>
    <w:link w:val="3"/>
    <w:qFormat/>
    <w:uiPriority w:val="0"/>
    <w:rPr>
      <w:rFonts w:ascii="Arial" w:hAnsi="Arial" w:eastAsia="黑体" w:cs="微软雅黑"/>
      <w:b/>
      <w:snapToGrid/>
      <w:kern w:val="36"/>
      <w:sz w:val="32"/>
      <w:szCs w:val="84"/>
    </w:rPr>
  </w:style>
  <w:style w:type="character" w:customStyle="1" w:styleId="11">
    <w:name w:val="标题 3 Char"/>
    <w:basedOn w:val="7"/>
    <w:link w:val="4"/>
    <w:qFormat/>
    <w:uiPriority w:val="0"/>
    <w:rPr>
      <w:rFonts w:ascii="Calibri" w:hAnsi="Calibri" w:eastAsia="宋体" w:cs="微软雅黑"/>
      <w:b/>
      <w:snapToGrid/>
      <w:kern w:val="36"/>
      <w:sz w:val="32"/>
      <w:szCs w:val="8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346</Characters>
  <Lines>2</Lines>
  <Paragraphs>1</Paragraphs>
  <TotalTime>8</TotalTime>
  <ScaleCrop>false</ScaleCrop>
  <LinksUpToDate>false</LinksUpToDate>
  <CharactersWithSpaces>405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2021-11-27T00:00:00Z</dcterms:created>
  <dc:creator>admin</dc:creator>
  <cp:lastModifiedBy>mawei</cp:lastModifiedBy>
  <cp:lastPrinted>2023-08-16T10:03:25Z</cp:lastPrinted>
  <dcterms:modified xsi:type="dcterms:W3CDTF">2023-08-16T10:05:12Z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